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"/>
        <w:rPr>
          <w:b w:val="0"/>
          <w:sz w:val="2"/>
        </w:rPr>
      </w:pPr>
    </w:p>
    <w:tbl>
      <w:tblPr>
        <w:tblW w:w="0" w:type="auto"/>
        <w:jc w:val="left"/>
        <w:tblInd w:w="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5"/>
        <w:gridCol w:w="8906"/>
      </w:tblGrid>
      <w:tr>
        <w:trPr>
          <w:trHeight w:val="796" w:hRule="atLeast"/>
        </w:trPr>
        <w:tc>
          <w:tcPr>
            <w:tcW w:w="1445" w:type="dxa"/>
            <w:vMerge w:val="restart"/>
          </w:tcPr>
          <w:p>
            <w:pPr>
              <w:pStyle w:val="TableParagraph"/>
              <w:spacing w:before="5"/>
              <w:rPr>
                <w:sz w:val="20"/>
              </w:rPr>
            </w:pPr>
          </w:p>
          <w:p>
            <w:pPr>
              <w:pStyle w:val="TableParagraph"/>
              <w:ind w:left="220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649783" cy="649224"/>
                  <wp:effectExtent l="0" t="0" r="0" b="0"/>
                  <wp:docPr id="1" name="Image 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9783" cy="6492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8906" w:type="dxa"/>
          </w:tcPr>
          <w:p>
            <w:pPr>
              <w:pStyle w:val="TableParagraph"/>
              <w:spacing w:line="273" w:lineRule="auto" w:before="41"/>
              <w:ind w:left="2050" w:right="1945" w:firstLine="1190"/>
              <w:rPr>
                <w:b/>
                <w:sz w:val="20"/>
              </w:rPr>
            </w:pPr>
            <w:r>
              <w:rPr>
                <w:b/>
                <w:sz w:val="20"/>
              </w:rPr>
              <w:t>TRABZON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ÜNİVERSİTESİ BİLGİSAYAR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VE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BİLİŞİM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z w:val="20"/>
              </w:rPr>
              <w:t>BİLİMLERİ</w:t>
            </w:r>
            <w:r>
              <w:rPr>
                <w:b/>
                <w:spacing w:val="-11"/>
                <w:sz w:val="20"/>
              </w:rPr>
              <w:t> </w:t>
            </w:r>
            <w:r>
              <w:rPr>
                <w:b/>
                <w:sz w:val="20"/>
              </w:rPr>
              <w:t>FAKÜLTESİ</w:t>
            </w:r>
          </w:p>
          <w:p>
            <w:pPr>
              <w:pStyle w:val="TableParagraph"/>
              <w:spacing w:line="210" w:lineRule="exact" w:before="1"/>
              <w:ind w:left="2520"/>
              <w:rPr>
                <w:b/>
                <w:sz w:val="20"/>
              </w:rPr>
            </w:pPr>
            <w:r>
              <w:rPr>
                <w:b/>
                <w:sz w:val="20"/>
              </w:rPr>
              <w:t>YAPAY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ZEKA</w:t>
            </w:r>
            <w:r>
              <w:rPr>
                <w:b/>
                <w:spacing w:val="-9"/>
                <w:sz w:val="20"/>
              </w:rPr>
              <w:t> </w:t>
            </w:r>
            <w:r>
              <w:rPr>
                <w:b/>
                <w:sz w:val="20"/>
              </w:rPr>
              <w:t>MÜHENDİSLİĞİ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BÖLÜMÜ</w:t>
            </w:r>
          </w:p>
        </w:tc>
      </w:tr>
      <w:tr>
        <w:trPr>
          <w:trHeight w:val="849" w:hRule="atLeast"/>
        </w:trPr>
        <w:tc>
          <w:tcPr>
            <w:tcW w:w="144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906" w:type="dxa"/>
          </w:tcPr>
          <w:p>
            <w:pPr>
              <w:pStyle w:val="TableParagraph"/>
              <w:spacing w:before="135"/>
              <w:ind w:left="29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STAJYER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ÖĞRENCİ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DEVAM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ÇİZELGESİ</w:t>
            </w:r>
          </w:p>
        </w:tc>
      </w:tr>
    </w:tbl>
    <w:p>
      <w:pPr>
        <w:pStyle w:val="BodyText"/>
        <w:rPr>
          <w:b w:val="0"/>
        </w:rPr>
      </w:pPr>
    </w:p>
    <w:p>
      <w:pPr>
        <w:pStyle w:val="BodyText"/>
        <w:spacing w:before="57"/>
        <w:rPr>
          <w:b w:val="0"/>
        </w:rPr>
      </w:pPr>
    </w:p>
    <w:p>
      <w:pPr>
        <w:pStyle w:val="BodyText"/>
        <w:ind w:left="708"/>
      </w:pPr>
      <w:r>
        <w:rPr>
          <w:w w:val="85"/>
        </w:rPr>
        <w:t>Öğrencinin</w:t>
      </w:r>
      <w:r>
        <w:rPr>
          <w:spacing w:val="5"/>
        </w:rPr>
        <w:t> </w:t>
      </w:r>
      <w:r>
        <w:rPr>
          <w:w w:val="85"/>
        </w:rPr>
        <w:t>Adı,</w:t>
      </w:r>
      <w:r>
        <w:rPr>
          <w:spacing w:val="6"/>
        </w:rPr>
        <w:t> </w:t>
      </w:r>
      <w:r>
        <w:rPr>
          <w:w w:val="85"/>
        </w:rPr>
        <w:t>Soyadı</w:t>
      </w:r>
      <w:r>
        <w:rPr>
          <w:spacing w:val="77"/>
        </w:rPr>
        <w:t> </w:t>
      </w:r>
      <w:r>
        <w:rPr>
          <w:spacing w:val="-10"/>
          <w:w w:val="85"/>
        </w:rPr>
        <w:t>:</w:t>
      </w:r>
    </w:p>
    <w:p>
      <w:pPr>
        <w:pStyle w:val="BodyText"/>
        <w:tabs>
          <w:tab w:pos="2832" w:val="left" w:leader="none"/>
        </w:tabs>
        <w:spacing w:before="130"/>
        <w:ind w:left="708"/>
      </w:pPr>
      <w:r>
        <w:rPr>
          <w:w w:val="90"/>
        </w:rPr>
        <w:t>Programı,</w:t>
      </w:r>
      <w:r>
        <w:rPr>
          <w:spacing w:val="-3"/>
        </w:rPr>
        <w:t> </w:t>
      </w:r>
      <w:r>
        <w:rPr>
          <w:spacing w:val="-2"/>
        </w:rPr>
        <w:t>Numarası</w:t>
      </w:r>
      <w:r>
        <w:rPr/>
        <w:tab/>
      </w:r>
      <w:r>
        <w:rPr>
          <w:spacing w:val="-10"/>
        </w:rPr>
        <w:t>:</w:t>
      </w:r>
    </w:p>
    <w:p>
      <w:pPr>
        <w:pStyle w:val="BodyText"/>
      </w:pPr>
    </w:p>
    <w:p>
      <w:pPr>
        <w:pStyle w:val="BodyText"/>
        <w:spacing w:before="59"/>
      </w:pPr>
    </w:p>
    <w:tbl>
      <w:tblPr>
        <w:tblW w:w="0" w:type="auto"/>
        <w:jc w:val="left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7"/>
        <w:gridCol w:w="1231"/>
        <w:gridCol w:w="1325"/>
        <w:gridCol w:w="1416"/>
        <w:gridCol w:w="681"/>
        <w:gridCol w:w="1219"/>
        <w:gridCol w:w="1332"/>
        <w:gridCol w:w="1418"/>
      </w:tblGrid>
      <w:tr>
        <w:trPr>
          <w:trHeight w:val="925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Gün</w:t>
            </w:r>
          </w:p>
        </w:tc>
        <w:tc>
          <w:tcPr>
            <w:tcW w:w="1231" w:type="dxa"/>
          </w:tcPr>
          <w:p>
            <w:pPr>
              <w:pStyle w:val="TableParagraph"/>
              <w:spacing w:before="17"/>
              <w:ind w:left="117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Staj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325" w:type="dxa"/>
          </w:tcPr>
          <w:p>
            <w:pPr>
              <w:pStyle w:val="TableParagraph"/>
              <w:spacing w:before="17"/>
              <w:ind w:left="11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Stajyer</w:t>
            </w:r>
          </w:p>
          <w:p>
            <w:pPr>
              <w:pStyle w:val="TableParagraph"/>
              <w:spacing w:before="24"/>
              <w:ind w:left="1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</w:p>
        </w:tc>
        <w:tc>
          <w:tcPr>
            <w:tcW w:w="1416" w:type="dxa"/>
          </w:tcPr>
          <w:p>
            <w:pPr>
              <w:pStyle w:val="TableParagraph"/>
              <w:spacing w:line="252" w:lineRule="auto" w:before="5"/>
              <w:ind w:left="117" w:right="44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 </w:t>
            </w:r>
            <w:r>
              <w:rPr>
                <w:b/>
                <w:spacing w:val="-4"/>
                <w:sz w:val="20"/>
              </w:rPr>
              <w:t>Mühendis İmza</w:t>
            </w:r>
          </w:p>
        </w:tc>
        <w:tc>
          <w:tcPr>
            <w:tcW w:w="681" w:type="dxa"/>
          </w:tcPr>
          <w:p>
            <w:pPr>
              <w:pStyle w:val="TableParagraph"/>
              <w:spacing w:before="17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Gün</w:t>
            </w:r>
          </w:p>
        </w:tc>
        <w:tc>
          <w:tcPr>
            <w:tcW w:w="1219" w:type="dxa"/>
          </w:tcPr>
          <w:p>
            <w:pPr>
              <w:pStyle w:val="TableParagraph"/>
              <w:spacing w:before="17"/>
              <w:ind w:left="118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Staj</w:t>
            </w:r>
            <w:r>
              <w:rPr>
                <w:b/>
                <w:spacing w:val="-10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Tarihi</w:t>
            </w:r>
          </w:p>
        </w:tc>
        <w:tc>
          <w:tcPr>
            <w:tcW w:w="1332" w:type="dxa"/>
          </w:tcPr>
          <w:p>
            <w:pPr>
              <w:pStyle w:val="TableParagraph"/>
              <w:spacing w:before="17"/>
              <w:ind w:left="12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Stajyer</w:t>
            </w:r>
          </w:p>
          <w:p>
            <w:pPr>
              <w:pStyle w:val="TableParagraph"/>
              <w:spacing w:before="24"/>
              <w:ind w:left="12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İmza</w:t>
            </w:r>
          </w:p>
        </w:tc>
        <w:tc>
          <w:tcPr>
            <w:tcW w:w="1418" w:type="dxa"/>
          </w:tcPr>
          <w:p>
            <w:pPr>
              <w:pStyle w:val="TableParagraph"/>
              <w:spacing w:before="2"/>
              <w:ind w:left="119" w:right="43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Sorumlu Mühendis </w:t>
            </w:r>
            <w:r>
              <w:rPr>
                <w:b/>
                <w:spacing w:val="-4"/>
                <w:sz w:val="20"/>
              </w:rPr>
              <w:t>İmza</w:t>
            </w: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5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01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5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02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4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03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7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677" w:type="dxa"/>
          </w:tcPr>
          <w:p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04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4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05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9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06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4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07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4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2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08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2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2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09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2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5" w:hRule="atLeast"/>
        </w:trPr>
        <w:tc>
          <w:tcPr>
            <w:tcW w:w="677" w:type="dxa"/>
          </w:tcPr>
          <w:p>
            <w:pPr>
              <w:pStyle w:val="TableParagraph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7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7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4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4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4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3" w:hRule="atLeast"/>
        </w:trPr>
        <w:tc>
          <w:tcPr>
            <w:tcW w:w="677" w:type="dxa"/>
          </w:tcPr>
          <w:p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4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9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9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4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9" w:hRule="atLeast"/>
        </w:trPr>
        <w:tc>
          <w:tcPr>
            <w:tcW w:w="677" w:type="dxa"/>
          </w:tcPr>
          <w:p>
            <w:pPr>
              <w:pStyle w:val="TableParagraph"/>
              <w:spacing w:before="15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5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4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88" w:hRule="atLeast"/>
        </w:trPr>
        <w:tc>
          <w:tcPr>
            <w:tcW w:w="677" w:type="dxa"/>
          </w:tcPr>
          <w:p>
            <w:pPr>
              <w:pStyle w:val="TableParagraph"/>
              <w:spacing w:before="14"/>
              <w:ind w:left="11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1231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25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681" w:type="dxa"/>
          </w:tcPr>
          <w:p>
            <w:pPr>
              <w:pStyle w:val="TableParagraph"/>
              <w:spacing w:before="14"/>
              <w:ind w:left="11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1219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33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418" w:type="dxa"/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</w:pPr>
    </w:p>
    <w:p>
      <w:pPr>
        <w:pStyle w:val="BodyText"/>
        <w:spacing w:before="31"/>
      </w:pPr>
    </w:p>
    <w:p>
      <w:pPr>
        <w:pStyle w:val="BodyText"/>
        <w:tabs>
          <w:tab w:pos="9571" w:val="left" w:leader="dot"/>
        </w:tabs>
        <w:ind w:left="1416"/>
      </w:pPr>
      <w:r>
        <w:rPr>
          <w:w w:val="80"/>
        </w:rPr>
        <w:t>Yukarıda</w:t>
      </w:r>
      <w:r>
        <w:rPr>
          <w:spacing w:val="31"/>
        </w:rPr>
        <w:t> </w:t>
      </w:r>
      <w:r>
        <w:rPr>
          <w:w w:val="80"/>
        </w:rPr>
        <w:t>kimliği</w:t>
      </w:r>
      <w:r>
        <w:rPr>
          <w:spacing w:val="39"/>
        </w:rPr>
        <w:t> </w:t>
      </w:r>
      <w:r>
        <w:rPr>
          <w:w w:val="80"/>
        </w:rPr>
        <w:t>yazılan</w:t>
      </w:r>
      <w:r>
        <w:rPr>
          <w:spacing w:val="26"/>
        </w:rPr>
        <w:t> </w:t>
      </w:r>
      <w:r>
        <w:rPr>
          <w:w w:val="80"/>
        </w:rPr>
        <w:t>öğrenci</w:t>
      </w:r>
      <w:r>
        <w:rPr>
          <w:spacing w:val="41"/>
        </w:rPr>
        <w:t> </w:t>
      </w:r>
      <w:r>
        <w:rPr>
          <w:w w:val="80"/>
        </w:rPr>
        <w:t>……./……/………</w:t>
      </w:r>
      <w:r>
        <w:rPr>
          <w:spacing w:val="52"/>
        </w:rPr>
        <w:t> </w:t>
      </w:r>
      <w:r>
        <w:rPr>
          <w:w w:val="80"/>
        </w:rPr>
        <w:t>ile</w:t>
      </w:r>
      <w:r>
        <w:rPr>
          <w:spacing w:val="31"/>
        </w:rPr>
        <w:t> </w:t>
      </w:r>
      <w:r>
        <w:rPr>
          <w:w w:val="80"/>
        </w:rPr>
        <w:t>…../……/………..</w:t>
      </w:r>
      <w:r>
        <w:rPr>
          <w:spacing w:val="43"/>
        </w:rPr>
        <w:t> </w:t>
      </w:r>
      <w:r>
        <w:rPr>
          <w:w w:val="80"/>
        </w:rPr>
        <w:t>tarihleri</w:t>
      </w:r>
      <w:r>
        <w:rPr>
          <w:spacing w:val="33"/>
        </w:rPr>
        <w:t> </w:t>
      </w:r>
      <w:r>
        <w:rPr>
          <w:spacing w:val="-2"/>
          <w:w w:val="80"/>
        </w:rPr>
        <w:t>arasında,</w:t>
      </w:r>
      <w:r>
        <w:rPr>
          <w:b w:val="0"/>
        </w:rPr>
        <w:tab/>
      </w:r>
      <w:r>
        <w:rPr>
          <w:spacing w:val="-5"/>
          <w:w w:val="90"/>
        </w:rPr>
        <w:t>iş</w:t>
      </w:r>
    </w:p>
    <w:p>
      <w:pPr>
        <w:pStyle w:val="BodyText"/>
        <w:spacing w:before="12"/>
        <w:ind w:left="708"/>
      </w:pPr>
      <w:r>
        <w:rPr>
          <w:spacing w:val="-2"/>
        </w:rPr>
        <w:t>günlük</w:t>
      </w:r>
      <w:r>
        <w:rPr>
          <w:spacing w:val="-3"/>
        </w:rPr>
        <w:t> </w:t>
      </w:r>
      <w:r>
        <w:rPr>
          <w:spacing w:val="-2"/>
        </w:rPr>
        <w:t>stajını</w:t>
      </w:r>
      <w:r>
        <w:rPr>
          <w:spacing w:val="-23"/>
        </w:rPr>
        <w:t> </w:t>
      </w:r>
      <w:r>
        <w:rPr>
          <w:spacing w:val="-2"/>
        </w:rPr>
        <w:t>tamamlamıştır.</w:t>
      </w:r>
    </w:p>
    <w:p>
      <w:pPr>
        <w:pStyle w:val="BodyText"/>
      </w:pPr>
    </w:p>
    <w:p>
      <w:pPr>
        <w:pStyle w:val="BodyText"/>
        <w:spacing w:before="11"/>
      </w:pPr>
    </w:p>
    <w:p>
      <w:pPr>
        <w:pStyle w:val="BodyText"/>
        <w:ind w:left="6887"/>
      </w:pPr>
      <w:r>
        <w:rPr>
          <w:w w:val="80"/>
        </w:rPr>
        <w:t>Sorumlu</w:t>
      </w:r>
      <w:r>
        <w:rPr>
          <w:spacing w:val="12"/>
        </w:rPr>
        <w:t> </w:t>
      </w:r>
      <w:r>
        <w:rPr>
          <w:w w:val="80"/>
        </w:rPr>
        <w:t>Mühendis</w:t>
      </w:r>
      <w:r>
        <w:rPr>
          <w:spacing w:val="16"/>
        </w:rPr>
        <w:t> </w:t>
      </w:r>
      <w:r>
        <w:rPr>
          <w:w w:val="80"/>
        </w:rPr>
        <w:t>Ünvan,</w:t>
      </w:r>
      <w:r>
        <w:rPr>
          <w:spacing w:val="14"/>
        </w:rPr>
        <w:t> </w:t>
      </w:r>
      <w:r>
        <w:rPr>
          <w:w w:val="80"/>
        </w:rPr>
        <w:t>Ad</w:t>
      </w:r>
      <w:r>
        <w:rPr>
          <w:spacing w:val="9"/>
        </w:rPr>
        <w:t> </w:t>
      </w:r>
      <w:r>
        <w:rPr>
          <w:w w:val="80"/>
        </w:rPr>
        <w:t>ve</w:t>
      </w:r>
      <w:r>
        <w:rPr>
          <w:spacing w:val="15"/>
        </w:rPr>
        <w:t> </w:t>
      </w:r>
      <w:r>
        <w:rPr>
          <w:spacing w:val="-4"/>
          <w:w w:val="80"/>
        </w:rPr>
        <w:t>Soyad</w:t>
      </w:r>
    </w:p>
    <w:p>
      <w:pPr>
        <w:pStyle w:val="BodyText"/>
        <w:spacing w:before="1"/>
      </w:pPr>
    </w:p>
    <w:p>
      <w:pPr>
        <w:pStyle w:val="BodyText"/>
        <w:ind w:right="1323"/>
        <w:jc w:val="right"/>
      </w:pPr>
      <w:r>
        <w:rPr/>
        <w:t>İmza</w:t>
      </w:r>
      <w:r>
        <w:rPr>
          <w:spacing w:val="-12"/>
        </w:rPr>
        <w:t> </w:t>
      </w:r>
      <w:r>
        <w:rPr/>
        <w:t>ve</w:t>
      </w:r>
      <w:r>
        <w:rPr>
          <w:spacing w:val="-12"/>
        </w:rPr>
        <w:t> </w:t>
      </w:r>
      <w:r>
        <w:rPr>
          <w:spacing w:val="-2"/>
        </w:rPr>
        <w:t>Mühür</w:t>
      </w:r>
    </w:p>
    <w:sectPr>
      <w:type w:val="continuous"/>
      <w:pgSz w:w="11930" w:h="16860"/>
      <w:pgMar w:top="620" w:bottom="28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0"/>
      <w:szCs w:val="20"/>
      <w:lang w:val="tr-T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tr-T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tr-T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ogiko</dc:creator>
  <dcterms:created xsi:type="dcterms:W3CDTF">2026-03-30T10:50:48Z</dcterms:created>
  <dcterms:modified xsi:type="dcterms:W3CDTF">2026-03-30T10:50:48Z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Microsoft 365 için</vt:lpwstr>
  </property>
</Properties>
</file>